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Default="00E828BE" w:rsidP="00E828BE">
      <w:pPr>
        <w:pStyle w:val="a3"/>
        <w:jc w:val="center"/>
        <w:rPr>
          <w:b/>
        </w:rPr>
      </w:pP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F57D79" w:rsidRPr="00A550BB" w:rsidTr="00C6128C">
        <w:tc>
          <w:tcPr>
            <w:tcW w:w="3107" w:type="dxa"/>
            <w:tcBorders>
              <w:bottom w:val="single" w:sz="4" w:space="0" w:color="auto"/>
            </w:tcBorders>
          </w:tcPr>
          <w:p w:rsidR="00F57D79" w:rsidRPr="00A550BB" w:rsidRDefault="00111E42" w:rsidP="00111E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июля</w:t>
            </w:r>
            <w:r w:rsidR="00F57D79"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3697" w:type="dxa"/>
          </w:tcPr>
          <w:p w:rsidR="00F57D79" w:rsidRPr="00A550BB" w:rsidRDefault="00F57D79" w:rsidP="00C6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F57D79" w:rsidRPr="00A550BB" w:rsidRDefault="00F57D79" w:rsidP="00C6128C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57D79" w:rsidRPr="00A550BB" w:rsidRDefault="003173FC" w:rsidP="00087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19/24</w:t>
            </w:r>
            <w:r w:rsidR="000875A6">
              <w:rPr>
                <w:sz w:val="28"/>
                <w:szCs w:val="28"/>
              </w:rPr>
              <w:t>5</w:t>
            </w:r>
            <w:r w:rsidR="00F57D79">
              <w:rPr>
                <w:sz w:val="28"/>
                <w:szCs w:val="28"/>
              </w:rPr>
              <w:t xml:space="preserve"> -5</w:t>
            </w:r>
          </w:p>
        </w:tc>
      </w:tr>
    </w:tbl>
    <w:p w:rsidR="00F57D79" w:rsidRDefault="00F57D79" w:rsidP="00FD15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75A6" w:rsidRDefault="000875A6" w:rsidP="000875A6">
      <w:pPr>
        <w:pStyle w:val="a3"/>
        <w:spacing w:after="0"/>
        <w:ind w:left="0"/>
        <w:jc w:val="center"/>
        <w:rPr>
          <w:rFonts w:cs="Arial"/>
          <w:b/>
          <w:bCs/>
          <w:sz w:val="28"/>
          <w:szCs w:val="28"/>
        </w:rPr>
      </w:pPr>
      <w:r w:rsidRPr="00F626DA">
        <w:rPr>
          <w:rFonts w:cs="Arial"/>
          <w:b/>
          <w:bCs/>
          <w:sz w:val="28"/>
          <w:szCs w:val="28"/>
        </w:rPr>
        <w:t xml:space="preserve">О </w:t>
      </w:r>
      <w:r>
        <w:rPr>
          <w:rFonts w:cs="Arial"/>
          <w:b/>
          <w:bCs/>
          <w:sz w:val="28"/>
          <w:szCs w:val="28"/>
        </w:rPr>
        <w:t>количестве подписей, необходимом для регистрации кандидата, выдвинутого по одномандатному избирательному округу №6 на дополнительных выборах депутатов Совета депутатов Павловского муниципального округа Нижегородской области первого созыва</w:t>
      </w:r>
    </w:p>
    <w:p w:rsidR="000875A6" w:rsidRPr="00F626DA" w:rsidRDefault="000875A6" w:rsidP="000875A6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</w:p>
    <w:p w:rsidR="000875A6" w:rsidRPr="000875A6" w:rsidRDefault="000875A6" w:rsidP="000875A6">
      <w:pPr>
        <w:spacing w:line="360" w:lineRule="auto"/>
        <w:ind w:firstLine="709"/>
        <w:jc w:val="both"/>
        <w:rPr>
          <w:sz w:val="28"/>
          <w:szCs w:val="28"/>
        </w:rPr>
      </w:pPr>
      <w:r w:rsidRPr="000875A6">
        <w:rPr>
          <w:sz w:val="28"/>
          <w:szCs w:val="28"/>
        </w:rPr>
        <w:t xml:space="preserve">В соответствии с пунктом 5.1 статьи 29 </w:t>
      </w:r>
      <w:r w:rsidRPr="000875A6">
        <w:rPr>
          <w:bCs/>
          <w:sz w:val="28"/>
          <w:szCs w:val="28"/>
        </w:rPr>
        <w:t xml:space="preserve">Закона Нижегородской области от 06.09.2007 N 108-З "О выборах депутатов представительных органов муниципальных образований в Нижегородской области", решением территориальной избирательной комиссии Павловского муниципального округа Нижегородской области </w:t>
      </w:r>
      <w:r w:rsidRPr="000875A6">
        <w:rPr>
          <w:sz w:val="28"/>
          <w:szCs w:val="28"/>
        </w:rPr>
        <w:t xml:space="preserve">(исполняющей полномочия избирательной комиссии Павловского муниципального округа Нижегородской области) </w:t>
      </w:r>
      <w:r w:rsidRPr="000875A6">
        <w:rPr>
          <w:bCs/>
          <w:sz w:val="28"/>
          <w:szCs w:val="28"/>
        </w:rPr>
        <w:t>от 24.06.2020 г. №323</w:t>
      </w:r>
      <w:r w:rsidRPr="000875A6">
        <w:rPr>
          <w:sz w:val="28"/>
          <w:szCs w:val="28"/>
        </w:rPr>
        <w:t xml:space="preserve"> «Об утверждении схемы избирательных округов Павловского муниципального округа Нижегородской области»</w:t>
      </w:r>
      <w:r>
        <w:rPr>
          <w:b/>
          <w:sz w:val="28"/>
          <w:szCs w:val="28"/>
        </w:rPr>
        <w:t xml:space="preserve"> </w:t>
      </w:r>
      <w:r w:rsidRPr="000875A6">
        <w:rPr>
          <w:sz w:val="28"/>
          <w:szCs w:val="28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0875A6">
        <w:rPr>
          <w:bCs/>
          <w:sz w:val="28"/>
          <w:szCs w:val="28"/>
        </w:rPr>
        <w:t>ПОСТАНОВЛЯЕТ:</w:t>
      </w:r>
    </w:p>
    <w:p w:rsidR="000875A6" w:rsidRDefault="000875A6" w:rsidP="000875A6">
      <w:pPr>
        <w:pStyle w:val="2"/>
        <w:keepLines/>
        <w:spacing w:after="0" w:line="360" w:lineRule="auto"/>
        <w:ind w:left="0" w:firstLine="709"/>
        <w:jc w:val="both"/>
        <w:rPr>
          <w:sz w:val="28"/>
          <w:szCs w:val="28"/>
        </w:rPr>
      </w:pPr>
      <w:r w:rsidRPr="00F626D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Установить, что количество подписей, необходимое для регистрации кандидата в депутаты </w:t>
      </w:r>
      <w:r w:rsidRPr="008B496C">
        <w:rPr>
          <w:rFonts w:cs="Arial"/>
          <w:bCs/>
          <w:sz w:val="28"/>
          <w:szCs w:val="28"/>
        </w:rPr>
        <w:t>Совета депутатов Павловского муниципального округа Нижегородской области первого созыва</w:t>
      </w:r>
      <w:r w:rsidRPr="008B496C">
        <w:rPr>
          <w:sz w:val="28"/>
          <w:szCs w:val="28"/>
        </w:rPr>
        <w:t>,</w:t>
      </w:r>
      <w:r>
        <w:rPr>
          <w:sz w:val="28"/>
          <w:szCs w:val="28"/>
        </w:rPr>
        <w:t xml:space="preserve"> выдвинутого по одномандатному избирательному округу №6, и максимальное количество подписей, представляемых кандидатом в окружную избирательную комиссию, составляет количество подписей, приведенное в Приложении к настоящему постановлению.</w:t>
      </w:r>
    </w:p>
    <w:p w:rsidR="000875A6" w:rsidRPr="00B96AA0" w:rsidRDefault="000875A6" w:rsidP="000875A6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>2. Разместить на</w:t>
      </w:r>
      <w:r w:rsidR="004A7D40">
        <w:rPr>
          <w:sz w:val="28"/>
          <w:szCs w:val="28"/>
        </w:rPr>
        <w:t>стоящее постановление</w:t>
      </w:r>
      <w:r w:rsidRPr="00B96AA0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8C0D3B" w:rsidRPr="00FF4F76" w:rsidRDefault="008C0D3B" w:rsidP="008C0D3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4A3E95" w:rsidTr="004B6888">
        <w:tc>
          <w:tcPr>
            <w:tcW w:w="4785" w:type="dxa"/>
          </w:tcPr>
          <w:p w:rsidR="00E828BE" w:rsidRPr="004A3E95" w:rsidRDefault="00B5558D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Заместитель председателя</w:t>
            </w:r>
            <w:r w:rsidR="00E828BE"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  <w:p w:rsidR="00E828BE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1515" w:rsidRPr="004A3E95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111E4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С.Н. Савельева</w:t>
            </w:r>
          </w:p>
        </w:tc>
      </w:tr>
      <w:tr w:rsidR="00E828BE" w:rsidRPr="004A3E95" w:rsidTr="004B6888">
        <w:tc>
          <w:tcPr>
            <w:tcW w:w="4785" w:type="dxa"/>
          </w:tcPr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С.Б. Маянова</w:t>
            </w:r>
          </w:p>
        </w:tc>
      </w:tr>
    </w:tbl>
    <w:p w:rsidR="003173FC" w:rsidRDefault="003173FC" w:rsidP="00A23EFA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  <w:sectPr w:rsidR="003173FC" w:rsidSect="003173F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 CYR" w:hAnsi="Times New Roman CYR" w:cs="Times New Roman CYR"/>
          <w:b/>
          <w:szCs w:val="24"/>
        </w:rPr>
        <w:br w:type="page"/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lastRenderedPageBreak/>
        <w:t>Приложение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3173FC" w:rsidRDefault="003173FC" w:rsidP="003173FC">
      <w:pPr>
        <w:jc w:val="right"/>
        <w:rPr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 w:rsidRPr="00C85B8E">
        <w:rPr>
          <w:sz w:val="18"/>
          <w:szCs w:val="18"/>
        </w:rPr>
        <w:t xml:space="preserve">05 июля 2023 г. </w:t>
      </w:r>
      <w:r w:rsidRPr="00C85B8E">
        <w:rPr>
          <w:bCs/>
          <w:sz w:val="18"/>
          <w:szCs w:val="18"/>
        </w:rPr>
        <w:t xml:space="preserve">№ </w:t>
      </w:r>
      <w:r w:rsidRPr="00C85B8E">
        <w:rPr>
          <w:sz w:val="18"/>
          <w:szCs w:val="18"/>
        </w:rPr>
        <w:t>19/24</w:t>
      </w:r>
      <w:r w:rsidR="000875A6">
        <w:rPr>
          <w:sz w:val="18"/>
          <w:szCs w:val="18"/>
        </w:rPr>
        <w:t>5</w:t>
      </w:r>
      <w:r w:rsidRPr="00C85B8E">
        <w:rPr>
          <w:sz w:val="18"/>
          <w:szCs w:val="18"/>
        </w:rPr>
        <w:t>-5</w:t>
      </w:r>
    </w:p>
    <w:p w:rsidR="000875A6" w:rsidRDefault="000875A6" w:rsidP="000875A6">
      <w:pPr>
        <w:pStyle w:val="21"/>
        <w:spacing w:line="240" w:lineRule="auto"/>
        <w:ind w:left="5812" w:firstLine="0"/>
        <w:jc w:val="center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4418"/>
        <w:gridCol w:w="3914"/>
        <w:gridCol w:w="3937"/>
      </w:tblGrid>
      <w:tr w:rsidR="000875A6" w:rsidRPr="003E3684" w:rsidTr="00042E74">
        <w:trPr>
          <w:jc w:val="center"/>
        </w:trPr>
        <w:tc>
          <w:tcPr>
            <w:tcW w:w="2088" w:type="dxa"/>
          </w:tcPr>
          <w:p w:rsidR="000875A6" w:rsidRPr="003E3684" w:rsidRDefault="000875A6" w:rsidP="00042E74">
            <w:pPr>
              <w:jc w:val="center"/>
            </w:pPr>
            <w:r w:rsidRPr="003E3684">
              <w:t xml:space="preserve">Номер </w:t>
            </w:r>
            <w:r>
              <w:t xml:space="preserve">одномандатного избирательного </w:t>
            </w:r>
            <w:r w:rsidRPr="003E3684">
              <w:t>округа</w:t>
            </w:r>
          </w:p>
        </w:tc>
        <w:tc>
          <w:tcPr>
            <w:tcW w:w="2694" w:type="dxa"/>
          </w:tcPr>
          <w:p w:rsidR="000875A6" w:rsidRDefault="000875A6" w:rsidP="00042E74">
            <w:pPr>
              <w:jc w:val="center"/>
            </w:pPr>
            <w:r>
              <w:t xml:space="preserve">Число </w:t>
            </w:r>
            <w:r w:rsidRPr="003E3684">
              <w:t>избирателей</w:t>
            </w:r>
            <w:r>
              <w:t xml:space="preserve"> </w:t>
            </w:r>
          </w:p>
          <w:p w:rsidR="000875A6" w:rsidRPr="003E3684" w:rsidRDefault="000875A6" w:rsidP="00042E74">
            <w:pPr>
              <w:jc w:val="center"/>
            </w:pPr>
            <w:r>
              <w:t>(тыс.)</w:t>
            </w:r>
          </w:p>
        </w:tc>
        <w:tc>
          <w:tcPr>
            <w:tcW w:w="2387" w:type="dxa"/>
          </w:tcPr>
          <w:p w:rsidR="000875A6" w:rsidRPr="003E3684" w:rsidRDefault="000875A6" w:rsidP="00042E74">
            <w:pPr>
              <w:jc w:val="center"/>
            </w:pPr>
            <w:r w:rsidRPr="003E3684">
              <w:t>Количество подписей, необходимое для регистрации кандидата</w:t>
            </w:r>
          </w:p>
        </w:tc>
        <w:tc>
          <w:tcPr>
            <w:tcW w:w="2401" w:type="dxa"/>
          </w:tcPr>
          <w:p w:rsidR="000875A6" w:rsidRPr="003E3684" w:rsidRDefault="000875A6" w:rsidP="00042E74">
            <w:pPr>
              <w:jc w:val="center"/>
            </w:pPr>
            <w:r w:rsidRPr="003E3684">
              <w:t xml:space="preserve">Максимальное количество подписей, представляемое кандидатом </w:t>
            </w:r>
            <w:r>
              <w:t xml:space="preserve">в окружную избирательную комиссию </w:t>
            </w:r>
          </w:p>
        </w:tc>
      </w:tr>
      <w:tr w:rsidR="000875A6" w:rsidRPr="00B26FAA" w:rsidTr="00042E74">
        <w:trPr>
          <w:trHeight w:val="340"/>
          <w:jc w:val="center"/>
        </w:trPr>
        <w:tc>
          <w:tcPr>
            <w:tcW w:w="2088" w:type="dxa"/>
          </w:tcPr>
          <w:p w:rsidR="000875A6" w:rsidRPr="00B26FAA" w:rsidRDefault="000875A6" w:rsidP="00042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6</w:t>
            </w:r>
          </w:p>
        </w:tc>
        <w:tc>
          <w:tcPr>
            <w:tcW w:w="2694" w:type="dxa"/>
            <w:vAlign w:val="center"/>
          </w:tcPr>
          <w:p w:rsidR="000875A6" w:rsidRPr="00EA483A" w:rsidRDefault="000875A6" w:rsidP="00042E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3528 </w:t>
            </w:r>
          </w:p>
        </w:tc>
        <w:tc>
          <w:tcPr>
            <w:tcW w:w="2387" w:type="dxa"/>
            <w:vAlign w:val="center"/>
          </w:tcPr>
          <w:p w:rsidR="000875A6" w:rsidRPr="00C97077" w:rsidRDefault="00C97077" w:rsidP="00042E74">
            <w:pPr>
              <w:jc w:val="center"/>
              <w:rPr>
                <w:sz w:val="28"/>
                <w:szCs w:val="28"/>
              </w:rPr>
            </w:pPr>
            <w:r w:rsidRPr="00C97077">
              <w:rPr>
                <w:sz w:val="28"/>
                <w:szCs w:val="28"/>
                <w:lang w:val="en-US"/>
              </w:rPr>
              <w:t>1</w:t>
            </w:r>
            <w:r w:rsidRPr="00C97077">
              <w:rPr>
                <w:sz w:val="28"/>
                <w:szCs w:val="28"/>
              </w:rPr>
              <w:t>8</w:t>
            </w:r>
          </w:p>
        </w:tc>
        <w:tc>
          <w:tcPr>
            <w:tcW w:w="2401" w:type="dxa"/>
            <w:vAlign w:val="bottom"/>
          </w:tcPr>
          <w:p w:rsidR="000875A6" w:rsidRPr="00EA483A" w:rsidRDefault="00C97077" w:rsidP="00042E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bookmarkStart w:id="0" w:name="_GoBack"/>
            <w:bookmarkEnd w:id="0"/>
          </w:p>
        </w:tc>
      </w:tr>
    </w:tbl>
    <w:p w:rsidR="000875A6" w:rsidRDefault="000875A6" w:rsidP="000875A6">
      <w:pPr>
        <w:jc w:val="right"/>
        <w:rPr>
          <w:b/>
          <w:sz w:val="16"/>
          <w:szCs w:val="16"/>
        </w:rPr>
      </w:pPr>
    </w:p>
    <w:p w:rsidR="000875A6" w:rsidRPr="00C85B8E" w:rsidRDefault="000875A6" w:rsidP="000875A6">
      <w:pPr>
        <w:jc w:val="center"/>
        <w:rPr>
          <w:b/>
          <w:sz w:val="18"/>
          <w:szCs w:val="18"/>
        </w:rPr>
      </w:pPr>
    </w:p>
    <w:sectPr w:rsidR="000875A6" w:rsidRPr="00C85B8E" w:rsidSect="00E71AB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875A6"/>
    <w:rsid w:val="00087FE0"/>
    <w:rsid w:val="000D50D0"/>
    <w:rsid w:val="00111E42"/>
    <w:rsid w:val="0011480D"/>
    <w:rsid w:val="003173FC"/>
    <w:rsid w:val="00351879"/>
    <w:rsid w:val="003A366F"/>
    <w:rsid w:val="004349BC"/>
    <w:rsid w:val="004A7D40"/>
    <w:rsid w:val="004E799F"/>
    <w:rsid w:val="00551A3C"/>
    <w:rsid w:val="007E0F8D"/>
    <w:rsid w:val="00840C38"/>
    <w:rsid w:val="008459DD"/>
    <w:rsid w:val="008B30BE"/>
    <w:rsid w:val="008C0D3B"/>
    <w:rsid w:val="0091226E"/>
    <w:rsid w:val="00936ABD"/>
    <w:rsid w:val="00A23EFA"/>
    <w:rsid w:val="00A83879"/>
    <w:rsid w:val="00B25962"/>
    <w:rsid w:val="00B5558D"/>
    <w:rsid w:val="00BA1932"/>
    <w:rsid w:val="00BC0C50"/>
    <w:rsid w:val="00BF4F92"/>
    <w:rsid w:val="00C85B8E"/>
    <w:rsid w:val="00C97077"/>
    <w:rsid w:val="00D15BF3"/>
    <w:rsid w:val="00E71AB8"/>
    <w:rsid w:val="00E828BE"/>
    <w:rsid w:val="00E83DC8"/>
    <w:rsid w:val="00F50213"/>
    <w:rsid w:val="00F57D79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FAB1"/>
  <w15:chartTrackingRefBased/>
  <w15:docId w15:val="{D4A51465-EE1A-4566-90D1-ADFB521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4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FD1515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7D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D7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3E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3E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148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48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173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875A6"/>
    <w:pPr>
      <w:spacing w:line="360" w:lineRule="auto"/>
      <w:ind w:firstLine="709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27</cp:revision>
  <cp:lastPrinted>2023-07-06T11:14:00Z</cp:lastPrinted>
  <dcterms:created xsi:type="dcterms:W3CDTF">2023-02-07T08:15:00Z</dcterms:created>
  <dcterms:modified xsi:type="dcterms:W3CDTF">2023-07-06T11:14:00Z</dcterms:modified>
</cp:coreProperties>
</file>